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C6" w:rsidRPr="00646A9E" w:rsidRDefault="00AD6393" w:rsidP="0021434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6393">
        <w:rPr>
          <w:rFonts w:ascii="Times New Roman" w:hAnsi="Times New Roman" w:cs="Times New Roman"/>
          <w:b/>
          <w:bCs/>
          <w:sz w:val="20"/>
          <w:szCs w:val="20"/>
        </w:rPr>
        <w:t>ВИДЕОГРАММЕТРИЧЕСКИЙ МЕТОД ИЗМЕРЕНИЯ И ВИЗУАЛИЗАЦИИ РАСПРЕДЕЛЕННЫХ НОРМАЛЬНЫХ ДЕФОРМАЦИЙ ПОВЕРХНОСТИ ЭЛЕМЕНТОВ КОНСТРУКЦИЙ ЛА</w:t>
      </w:r>
    </w:p>
    <w:p w:rsidR="00646A9E" w:rsidRPr="009D5F2A" w:rsidRDefault="00802E00" w:rsidP="00214348">
      <w:pPr>
        <w:spacing w:before="120" w:after="120" w:line="240" w:lineRule="auto"/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Копотева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К.А</w:t>
      </w:r>
      <w:r w:rsidR="00646A9E" w:rsidRPr="009D5F2A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, Кулеш В.П.</w:t>
      </w:r>
    </w:p>
    <w:p w:rsidR="00646A9E" w:rsidRPr="009D5F2A" w:rsidRDefault="00646A9E" w:rsidP="00214348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9D5F2A">
        <w:rPr>
          <w:rFonts w:ascii="Times New Roman" w:hAnsi="Times New Roman"/>
          <w:b/>
          <w:i/>
          <w:sz w:val="20"/>
          <w:szCs w:val="20"/>
        </w:rPr>
        <w:t>Центральный аэрогидродинамический институт им. Н.Е. Жуковского</w:t>
      </w:r>
    </w:p>
    <w:p w:rsidR="000766B9" w:rsidRPr="000766B9" w:rsidRDefault="00646A9E" w:rsidP="00214348">
      <w:pPr>
        <w:spacing w:after="120" w:line="240" w:lineRule="auto"/>
        <w:ind w:firstLine="397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9D5F2A">
        <w:rPr>
          <w:rFonts w:ascii="Times New Roman" w:hAnsi="Times New Roman"/>
          <w:b/>
          <w:i/>
          <w:sz w:val="20"/>
          <w:szCs w:val="20"/>
        </w:rPr>
        <w:t>140180, Россия, г. Жуковский, Московская область, ул. Жуковского, д.1</w:t>
      </w:r>
    </w:p>
    <w:p w:rsidR="00B64AC6" w:rsidRPr="00646A9E" w:rsidRDefault="00AD6393" w:rsidP="00096093">
      <w:pPr>
        <w:spacing w:before="240"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D6393">
        <w:rPr>
          <w:rFonts w:ascii="Times New Roman" w:hAnsi="Times New Roman" w:cs="Times New Roman"/>
          <w:sz w:val="20"/>
          <w:szCs w:val="20"/>
        </w:rPr>
        <w:t xml:space="preserve">Исследование механических свойств элементов конструкций требует измерения в большом числе точек распределенных по поверхности деформаций образца. Такие измерения может обеспечить бесконтактный оптический метод цифровой </w:t>
      </w:r>
      <w:proofErr w:type="spellStart"/>
      <w:r w:rsidRPr="00AD6393">
        <w:rPr>
          <w:rFonts w:ascii="Times New Roman" w:hAnsi="Times New Roman" w:cs="Times New Roman"/>
          <w:sz w:val="20"/>
          <w:szCs w:val="20"/>
        </w:rPr>
        <w:t>видеограмметрии</w:t>
      </w:r>
      <w:proofErr w:type="spellEnd"/>
      <w:r w:rsidRPr="00AD6393">
        <w:rPr>
          <w:rFonts w:ascii="Times New Roman" w:hAnsi="Times New Roman" w:cs="Times New Roman"/>
          <w:sz w:val="20"/>
          <w:szCs w:val="20"/>
        </w:rPr>
        <w:t xml:space="preserve">. Суть метода заключается в определении трех координат X,Y,Z точки объекта в пространстве по двум координатам </w:t>
      </w:r>
      <w:proofErr w:type="spellStart"/>
      <w:r w:rsidRPr="00AD6393">
        <w:rPr>
          <w:rFonts w:ascii="Times New Roman" w:hAnsi="Times New Roman" w:cs="Times New Roman"/>
          <w:sz w:val="20"/>
          <w:szCs w:val="20"/>
        </w:rPr>
        <w:t>u,v</w:t>
      </w:r>
      <w:proofErr w:type="spellEnd"/>
      <w:r w:rsidRPr="00AD6393">
        <w:rPr>
          <w:rFonts w:ascii="Times New Roman" w:hAnsi="Times New Roman" w:cs="Times New Roman"/>
          <w:sz w:val="20"/>
          <w:szCs w:val="20"/>
        </w:rPr>
        <w:t xml:space="preserve"> образа этой точки на цифровом изображении</w:t>
      </w:r>
      <w:r w:rsidR="00C67861" w:rsidRPr="00C67861">
        <w:rPr>
          <w:rFonts w:ascii="Times New Roman" w:hAnsi="Times New Roman" w:cs="Times New Roman"/>
          <w:sz w:val="20"/>
          <w:szCs w:val="20"/>
        </w:rPr>
        <w:t xml:space="preserve"> [1–2]</w:t>
      </w:r>
      <w:r w:rsidRPr="00AD6393">
        <w:rPr>
          <w:rFonts w:ascii="Times New Roman" w:hAnsi="Times New Roman" w:cs="Times New Roman"/>
          <w:sz w:val="20"/>
          <w:szCs w:val="20"/>
        </w:rPr>
        <w:t xml:space="preserve">. Его преимущества по сравнению с традиционным методом тензометрии – это </w:t>
      </w:r>
      <w:proofErr w:type="spellStart"/>
      <w:r w:rsidRPr="00AD6393">
        <w:rPr>
          <w:rFonts w:ascii="Times New Roman" w:hAnsi="Times New Roman" w:cs="Times New Roman"/>
          <w:sz w:val="20"/>
          <w:szCs w:val="20"/>
        </w:rPr>
        <w:t>бесконтактность</w:t>
      </w:r>
      <w:proofErr w:type="spellEnd"/>
      <w:r w:rsidRPr="00AD63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6393">
        <w:rPr>
          <w:rFonts w:ascii="Times New Roman" w:hAnsi="Times New Roman" w:cs="Times New Roman"/>
          <w:sz w:val="20"/>
          <w:szCs w:val="20"/>
        </w:rPr>
        <w:t>панорамность</w:t>
      </w:r>
      <w:proofErr w:type="spellEnd"/>
      <w:r w:rsidRPr="00AD6393">
        <w:rPr>
          <w:rFonts w:ascii="Times New Roman" w:hAnsi="Times New Roman" w:cs="Times New Roman"/>
          <w:sz w:val="20"/>
          <w:szCs w:val="20"/>
        </w:rPr>
        <w:t xml:space="preserve"> (одновременное измерение в большом числе точек), высокое пространственное и временное разрешение, а также относительно низкая стоимость проведения эксперимента</w:t>
      </w:r>
      <w:r w:rsidR="00B86A70" w:rsidRPr="00B86A70">
        <w:rPr>
          <w:rFonts w:ascii="Times New Roman" w:hAnsi="Times New Roman" w:cs="Times New Roman"/>
          <w:sz w:val="20"/>
          <w:szCs w:val="20"/>
        </w:rPr>
        <w:t xml:space="preserve"> [3]</w:t>
      </w:r>
      <w:r w:rsidRPr="00AD6393">
        <w:rPr>
          <w:rFonts w:ascii="Times New Roman" w:hAnsi="Times New Roman" w:cs="Times New Roman"/>
          <w:sz w:val="20"/>
          <w:szCs w:val="20"/>
        </w:rPr>
        <w:t xml:space="preserve">. Существуют несколько вариантов реализации данного метода. Наиболее встречаемые </w:t>
      </w:r>
      <w:r w:rsidR="00C67861" w:rsidRPr="00C67861">
        <w:rPr>
          <w:rFonts w:ascii="Times New Roman" w:hAnsi="Times New Roman" w:cs="Times New Roman"/>
          <w:sz w:val="20"/>
          <w:szCs w:val="20"/>
        </w:rPr>
        <w:t>–</w:t>
      </w:r>
      <w:r w:rsidRPr="00AD6393">
        <w:rPr>
          <w:rFonts w:ascii="Times New Roman" w:hAnsi="Times New Roman" w:cs="Times New Roman"/>
          <w:sz w:val="20"/>
          <w:szCs w:val="20"/>
        </w:rPr>
        <w:t xml:space="preserve"> метод с нанесением нерегулярной мелкомасштабной структуры пятнышек на поверхность и метод с регулярным расположением маркеров, однако, существенным недостатком первого является его невысокое пространственное разрешение.</w:t>
      </w:r>
      <w:r w:rsidR="00B64AC6" w:rsidRPr="00646A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393" w:rsidRPr="00AD6393" w:rsidRDefault="00AD6393" w:rsidP="00AD639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D6393">
        <w:rPr>
          <w:rFonts w:ascii="Times New Roman" w:hAnsi="Times New Roman" w:cs="Times New Roman"/>
          <w:sz w:val="20"/>
          <w:szCs w:val="20"/>
        </w:rPr>
        <w:t xml:space="preserve">Таким образом, в настоящей работе рассматриваются возможности метода </w:t>
      </w:r>
      <w:proofErr w:type="spellStart"/>
      <w:r w:rsidRPr="00AD6393">
        <w:rPr>
          <w:rFonts w:ascii="Times New Roman" w:hAnsi="Times New Roman" w:cs="Times New Roman"/>
          <w:sz w:val="20"/>
          <w:szCs w:val="20"/>
        </w:rPr>
        <w:t>видеограмметрии</w:t>
      </w:r>
      <w:proofErr w:type="spellEnd"/>
      <w:r w:rsidRPr="00AD6393">
        <w:rPr>
          <w:rFonts w:ascii="Times New Roman" w:hAnsi="Times New Roman" w:cs="Times New Roman"/>
          <w:sz w:val="20"/>
          <w:szCs w:val="20"/>
        </w:rPr>
        <w:t xml:space="preserve"> с регулярным расположением маркеров и отслеживанием смещений всех маркеров в процессе деформации как отдельных точек. Особенность метода заключается в том, что для измерений деформации поверхности достаточно только одной цифровой камеры, что дает преимущество при исследованиях в сложных условиях ограниченности окружающего пространства. Более того</w:t>
      </w:r>
      <w:r w:rsidR="006D1C9C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Pr="00AD6393">
        <w:rPr>
          <w:rFonts w:ascii="Times New Roman" w:hAnsi="Times New Roman" w:cs="Times New Roman"/>
          <w:sz w:val="20"/>
          <w:szCs w:val="20"/>
        </w:rPr>
        <w:t xml:space="preserve"> метод позволяет проводить исследования деформирования элементов конструкций с предварительными повреждениями (трещины, удары). Погрешность измерений нормальных отклонений точек поверхности не превышает 0.1 мм.</w:t>
      </w:r>
    </w:p>
    <w:p w:rsidR="00AD6393" w:rsidRPr="00AD6393" w:rsidRDefault="00AD6393" w:rsidP="00AD639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D6393">
        <w:rPr>
          <w:rFonts w:ascii="Times New Roman" w:hAnsi="Times New Roman" w:cs="Times New Roman"/>
          <w:sz w:val="20"/>
          <w:szCs w:val="20"/>
        </w:rPr>
        <w:t xml:space="preserve">Эффективность метода продемонстрирована при исследованиях местной </w:t>
      </w:r>
      <w:proofErr w:type="gramStart"/>
      <w:r w:rsidRPr="00AD6393">
        <w:rPr>
          <w:rFonts w:ascii="Times New Roman" w:hAnsi="Times New Roman" w:cs="Times New Roman"/>
          <w:sz w:val="20"/>
          <w:szCs w:val="20"/>
        </w:rPr>
        <w:t xml:space="preserve">потери устойчивости цилиндрической панели обшивки </w:t>
      </w:r>
      <w:r w:rsidRPr="00AD6393">
        <w:rPr>
          <w:rFonts w:ascii="Times New Roman" w:hAnsi="Times New Roman" w:cs="Times New Roman"/>
          <w:sz w:val="20"/>
          <w:szCs w:val="20"/>
        </w:rPr>
        <w:lastRenderedPageBreak/>
        <w:t>фюзеляжа пассажирского самолета</w:t>
      </w:r>
      <w:proofErr w:type="gramEnd"/>
      <w:r w:rsidRPr="00AD6393">
        <w:rPr>
          <w:rFonts w:ascii="Times New Roman" w:hAnsi="Times New Roman" w:cs="Times New Roman"/>
          <w:sz w:val="20"/>
          <w:szCs w:val="20"/>
        </w:rPr>
        <w:t xml:space="preserve"> из алюминиевого сплава и при исследованиях поврежденных натурных плоских панелей кессона крыла перспективного самолета из полимерного композиционного материала при </w:t>
      </w:r>
      <w:proofErr w:type="spellStart"/>
      <w:r w:rsidRPr="00AD6393">
        <w:rPr>
          <w:rFonts w:ascii="Times New Roman" w:hAnsi="Times New Roman" w:cs="Times New Roman"/>
          <w:sz w:val="20"/>
          <w:szCs w:val="20"/>
        </w:rPr>
        <w:t>нагружении</w:t>
      </w:r>
      <w:proofErr w:type="spellEnd"/>
      <w:r w:rsidRPr="00AD6393">
        <w:rPr>
          <w:rFonts w:ascii="Times New Roman" w:hAnsi="Times New Roman" w:cs="Times New Roman"/>
          <w:sz w:val="20"/>
          <w:szCs w:val="20"/>
        </w:rPr>
        <w:t xml:space="preserve"> их до разрушения. Во всех случаях получено поле нормальной деформации поверхности, имеющее характерную волновую форму, содержащую основные моды с чередующимся знаком нормальных отклонений. В одном из испытаний применены две измерительные системы, регистрирующие одновременно нормальные деформации двух противоположных поверхностей обшивки панели. Это дало возможность получить количественную картину утолщения обшивки в процессе развития ее расслоения в зоне ударного повреждения. </w:t>
      </w:r>
    </w:p>
    <w:p w:rsidR="009D5F2A" w:rsidRPr="001D4112" w:rsidRDefault="00AD6393" w:rsidP="00AD639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AD6393">
        <w:rPr>
          <w:rFonts w:ascii="Times New Roman" w:hAnsi="Times New Roman" w:cs="Times New Roman"/>
          <w:sz w:val="20"/>
          <w:szCs w:val="20"/>
        </w:rPr>
        <w:t xml:space="preserve">Таким образом, будет показано, что </w:t>
      </w:r>
      <w:proofErr w:type="spellStart"/>
      <w:r w:rsidRPr="00AD6393">
        <w:rPr>
          <w:rFonts w:ascii="Times New Roman" w:hAnsi="Times New Roman" w:cs="Times New Roman"/>
          <w:sz w:val="20"/>
          <w:szCs w:val="20"/>
        </w:rPr>
        <w:t>видеограмметрический</w:t>
      </w:r>
      <w:proofErr w:type="spellEnd"/>
      <w:r w:rsidRPr="00AD6393">
        <w:rPr>
          <w:rFonts w:ascii="Times New Roman" w:hAnsi="Times New Roman" w:cs="Times New Roman"/>
          <w:sz w:val="20"/>
          <w:szCs w:val="20"/>
        </w:rPr>
        <w:t xml:space="preserve"> метод с регулярной сеткой маркеров обладает высокой точностью, удобен в применении и может использоваться для широкого круга задач, связанных с деформациями поверх</w:t>
      </w:r>
      <w:r>
        <w:rPr>
          <w:rFonts w:ascii="Times New Roman" w:hAnsi="Times New Roman" w:cs="Times New Roman"/>
          <w:sz w:val="20"/>
          <w:szCs w:val="20"/>
        </w:rPr>
        <w:t>ности</w:t>
      </w:r>
      <w:r w:rsidR="00C85DB2" w:rsidRPr="001D4112">
        <w:rPr>
          <w:rFonts w:ascii="Times New Roman" w:hAnsi="Times New Roman" w:cs="Times New Roman"/>
          <w:sz w:val="20"/>
          <w:szCs w:val="20"/>
        </w:rPr>
        <w:t>.</w:t>
      </w:r>
    </w:p>
    <w:p w:rsidR="00AC0E19" w:rsidRPr="00F71B6F" w:rsidRDefault="00AC0E19" w:rsidP="00214348">
      <w:pPr>
        <w:spacing w:after="120" w:line="240" w:lineRule="auto"/>
        <w:ind w:firstLine="397"/>
        <w:jc w:val="center"/>
        <w:rPr>
          <w:rFonts w:ascii="Times New Roman" w:hAnsi="Times New Roman" w:cs="Times New Roman"/>
          <w:sz w:val="16"/>
          <w:szCs w:val="16"/>
        </w:rPr>
      </w:pPr>
      <w:r w:rsidRPr="00F71B6F">
        <w:rPr>
          <w:rFonts w:ascii="Times New Roman" w:hAnsi="Times New Roman" w:cs="Times New Roman"/>
          <w:sz w:val="16"/>
          <w:szCs w:val="16"/>
        </w:rPr>
        <w:t>СПИСОК ЛИТЕРАТУРЫ</w:t>
      </w:r>
    </w:p>
    <w:p w:rsidR="00C85DB2" w:rsidRPr="00A41E7B" w:rsidRDefault="00093B5D" w:rsidP="000B40A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3B5D">
        <w:rPr>
          <w:rFonts w:ascii="Times New Roman" w:hAnsi="Times New Roman" w:cs="Times New Roman"/>
          <w:b/>
          <w:sz w:val="16"/>
          <w:szCs w:val="16"/>
        </w:rPr>
        <w:t>Кулеш В.П., Фонов С.Д.</w:t>
      </w:r>
      <w:r w:rsidRPr="00093B5D">
        <w:rPr>
          <w:rFonts w:ascii="Times New Roman" w:hAnsi="Times New Roman" w:cs="Times New Roman"/>
          <w:sz w:val="16"/>
          <w:szCs w:val="16"/>
        </w:rPr>
        <w:t xml:space="preserve"> Измерение параметров движения и деформации модели самолета в аэродинамической трубе методом </w:t>
      </w:r>
      <w:proofErr w:type="spellStart"/>
      <w:r w:rsidRPr="00093B5D">
        <w:rPr>
          <w:rFonts w:ascii="Times New Roman" w:hAnsi="Times New Roman" w:cs="Times New Roman"/>
          <w:sz w:val="16"/>
          <w:szCs w:val="16"/>
        </w:rPr>
        <w:t>видеогр</w:t>
      </w:r>
      <w:r w:rsidR="00A41E7B">
        <w:rPr>
          <w:rFonts w:ascii="Times New Roman" w:hAnsi="Times New Roman" w:cs="Times New Roman"/>
          <w:sz w:val="16"/>
          <w:szCs w:val="16"/>
        </w:rPr>
        <w:t>амметрии</w:t>
      </w:r>
      <w:proofErr w:type="spellEnd"/>
      <w:r w:rsidR="00A41E7B">
        <w:rPr>
          <w:rFonts w:ascii="Times New Roman" w:hAnsi="Times New Roman" w:cs="Times New Roman"/>
          <w:sz w:val="16"/>
          <w:szCs w:val="16"/>
        </w:rPr>
        <w:t>.</w:t>
      </w:r>
      <w:r w:rsidR="00A41E7B" w:rsidRPr="00A41E7B">
        <w:rPr>
          <w:rFonts w:ascii="Times New Roman" w:hAnsi="Times New Roman" w:cs="Times New Roman"/>
          <w:sz w:val="16"/>
          <w:szCs w:val="16"/>
        </w:rPr>
        <w:t xml:space="preserve"> //</w:t>
      </w:r>
      <w:r>
        <w:rPr>
          <w:rFonts w:ascii="Times New Roman" w:hAnsi="Times New Roman" w:cs="Times New Roman"/>
          <w:sz w:val="16"/>
          <w:szCs w:val="16"/>
        </w:rPr>
        <w:t xml:space="preserve"> Ученые</w:t>
      </w:r>
      <w:r w:rsidRPr="00A41E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записки</w:t>
      </w:r>
      <w:r w:rsidRPr="00A41E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ЦАГИ</w:t>
      </w:r>
      <w:r w:rsidRPr="00A41E7B">
        <w:rPr>
          <w:rFonts w:ascii="Times New Roman" w:hAnsi="Times New Roman" w:cs="Times New Roman"/>
          <w:sz w:val="16"/>
          <w:szCs w:val="16"/>
        </w:rPr>
        <w:t>.</w:t>
      </w:r>
      <w:r w:rsidR="00A41E7B">
        <w:t xml:space="preserve"> </w:t>
      </w:r>
      <w:r w:rsidR="00A41E7B" w:rsidRPr="00A41E7B">
        <w:rPr>
          <w:rFonts w:ascii="Times New Roman" w:hAnsi="Times New Roman" w:cs="Times New Roman"/>
          <w:sz w:val="16"/>
          <w:szCs w:val="16"/>
        </w:rPr>
        <w:t>1998</w:t>
      </w:r>
      <w:r w:rsidR="00A41E7B">
        <w:rPr>
          <w:rFonts w:ascii="Times New Roman" w:hAnsi="Times New Roman" w:cs="Times New Roman"/>
          <w:sz w:val="16"/>
          <w:szCs w:val="16"/>
        </w:rPr>
        <w:t>.</w:t>
      </w:r>
      <w:r w:rsidRPr="00A41E7B">
        <w:rPr>
          <w:rFonts w:ascii="Times New Roman" w:hAnsi="Times New Roman" w:cs="Times New Roman"/>
          <w:sz w:val="16"/>
          <w:szCs w:val="16"/>
        </w:rPr>
        <w:t xml:space="preserve"> </w:t>
      </w:r>
      <w:r w:rsidR="00A41E7B">
        <w:rPr>
          <w:rFonts w:ascii="Times New Roman" w:hAnsi="Times New Roman" w:cs="Times New Roman"/>
          <w:sz w:val="16"/>
          <w:szCs w:val="16"/>
        </w:rPr>
        <w:t>Т</w:t>
      </w:r>
      <w:r w:rsidRPr="00A41E7B">
        <w:rPr>
          <w:rFonts w:ascii="Times New Roman" w:hAnsi="Times New Roman" w:cs="Times New Roman"/>
          <w:sz w:val="16"/>
          <w:szCs w:val="16"/>
        </w:rPr>
        <w:t>.</w:t>
      </w:r>
      <w:r w:rsidR="00A41E7B">
        <w:rPr>
          <w:rFonts w:ascii="Times New Roman" w:hAnsi="Times New Roman" w:cs="Times New Roman"/>
          <w:sz w:val="16"/>
          <w:szCs w:val="16"/>
        </w:rPr>
        <w:t xml:space="preserve"> </w:t>
      </w:r>
      <w:r w:rsidRPr="00093B5D">
        <w:rPr>
          <w:rFonts w:ascii="Times New Roman" w:hAnsi="Times New Roman" w:cs="Times New Roman"/>
          <w:sz w:val="16"/>
          <w:szCs w:val="16"/>
          <w:lang w:val="en-US"/>
        </w:rPr>
        <w:t>XXIX</w:t>
      </w:r>
      <w:r w:rsidR="00A41E7B">
        <w:rPr>
          <w:rFonts w:ascii="Times New Roman" w:hAnsi="Times New Roman" w:cs="Times New Roman"/>
          <w:sz w:val="16"/>
          <w:szCs w:val="16"/>
        </w:rPr>
        <w:t>, №1</w:t>
      </w:r>
      <w:r w:rsidR="000B40AF" w:rsidRPr="000B40AF">
        <w:rPr>
          <w:rFonts w:ascii="Times New Roman" w:hAnsi="Times New Roman" w:cs="Times New Roman"/>
          <w:sz w:val="16"/>
          <w:szCs w:val="16"/>
        </w:rPr>
        <w:t>–</w:t>
      </w:r>
      <w:r w:rsidR="00A41E7B">
        <w:rPr>
          <w:rFonts w:ascii="Times New Roman" w:hAnsi="Times New Roman" w:cs="Times New Roman"/>
          <w:sz w:val="16"/>
          <w:szCs w:val="16"/>
        </w:rPr>
        <w:t xml:space="preserve">2. </w:t>
      </w:r>
      <w:r w:rsidRPr="00093B5D">
        <w:rPr>
          <w:rFonts w:ascii="Times New Roman" w:hAnsi="Times New Roman" w:cs="Times New Roman"/>
          <w:sz w:val="16"/>
          <w:szCs w:val="16"/>
        </w:rPr>
        <w:t>С</w:t>
      </w:r>
      <w:r w:rsidRPr="00A41E7B">
        <w:rPr>
          <w:rFonts w:ascii="Times New Roman" w:hAnsi="Times New Roman" w:cs="Times New Roman"/>
          <w:sz w:val="16"/>
          <w:szCs w:val="16"/>
        </w:rPr>
        <w:t>. 165</w:t>
      </w:r>
      <w:r w:rsidR="00A41E7B" w:rsidRPr="00A41E7B">
        <w:rPr>
          <w:rFonts w:ascii="Times New Roman" w:hAnsi="Times New Roman" w:cs="Times New Roman"/>
          <w:sz w:val="16"/>
          <w:szCs w:val="16"/>
        </w:rPr>
        <w:t>–</w:t>
      </w:r>
      <w:r w:rsidRPr="00A41E7B">
        <w:rPr>
          <w:rFonts w:ascii="Times New Roman" w:hAnsi="Times New Roman" w:cs="Times New Roman"/>
          <w:sz w:val="16"/>
          <w:szCs w:val="16"/>
        </w:rPr>
        <w:t>176</w:t>
      </w:r>
      <w:r w:rsidR="00C85DB2" w:rsidRPr="00A41E7B">
        <w:rPr>
          <w:rFonts w:ascii="Times New Roman" w:hAnsi="Times New Roman" w:cs="Times New Roman"/>
          <w:sz w:val="16"/>
          <w:szCs w:val="16"/>
        </w:rPr>
        <w:t>.</w:t>
      </w:r>
    </w:p>
    <w:p w:rsidR="00C67861" w:rsidRPr="00C67861" w:rsidRDefault="00C67861" w:rsidP="00C678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3B5D">
        <w:rPr>
          <w:rFonts w:ascii="Times New Roman" w:hAnsi="Times New Roman" w:cs="Times New Roman"/>
          <w:b/>
          <w:sz w:val="16"/>
          <w:szCs w:val="16"/>
        </w:rPr>
        <w:t>Кулеш В.П.</w:t>
      </w:r>
      <w:r w:rsidRPr="00093B5D">
        <w:rPr>
          <w:rFonts w:ascii="Times New Roman" w:hAnsi="Times New Roman" w:cs="Times New Roman"/>
          <w:sz w:val="16"/>
          <w:szCs w:val="16"/>
        </w:rPr>
        <w:t xml:space="preserve"> Бесконтактные измерения геометрических параметров формы, движения и деформации объектов в экспериментальной аэро</w:t>
      </w:r>
      <w:r>
        <w:rPr>
          <w:rFonts w:ascii="Times New Roman" w:hAnsi="Times New Roman" w:cs="Times New Roman"/>
          <w:sz w:val="16"/>
          <w:szCs w:val="16"/>
        </w:rPr>
        <w:t xml:space="preserve">динамике // Датчики и системы. 2004. №3. </w:t>
      </w:r>
      <w:r w:rsidRPr="00093B5D">
        <w:rPr>
          <w:rFonts w:ascii="Times New Roman" w:hAnsi="Times New Roman" w:cs="Times New Roman"/>
          <w:sz w:val="16"/>
          <w:szCs w:val="16"/>
        </w:rPr>
        <w:t>С. 22</w:t>
      </w:r>
      <w:r w:rsidRPr="00A41E7B">
        <w:rPr>
          <w:rFonts w:ascii="Times New Roman" w:hAnsi="Times New Roman" w:cs="Times New Roman"/>
          <w:sz w:val="16"/>
          <w:szCs w:val="16"/>
        </w:rPr>
        <w:t>–</w:t>
      </w:r>
      <w:r w:rsidRPr="00093B5D">
        <w:rPr>
          <w:rFonts w:ascii="Times New Roman" w:hAnsi="Times New Roman" w:cs="Times New Roman"/>
          <w:sz w:val="16"/>
          <w:szCs w:val="16"/>
        </w:rPr>
        <w:t>27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93B5D" w:rsidRPr="00B86A70" w:rsidRDefault="00B86A70" w:rsidP="00B86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Д</w:t>
      </w:r>
      <w:r w:rsidRPr="00B86A70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Дэлли</w:t>
      </w:r>
      <w:proofErr w:type="spellEnd"/>
      <w:r w:rsidRPr="00B86A70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</w:t>
      </w:r>
      <w:r w:rsidRPr="00B86A70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Райли</w:t>
      </w:r>
      <w:proofErr w:type="spellEnd"/>
      <w:r w:rsidRPr="00B86A70">
        <w:rPr>
          <w:rFonts w:ascii="Times New Roman" w:hAnsi="Times New Roman" w:cs="Times New Roman"/>
          <w:b/>
          <w:sz w:val="16"/>
          <w:szCs w:val="16"/>
        </w:rPr>
        <w:t>.</w:t>
      </w:r>
      <w:r w:rsidR="00DF43EC" w:rsidRPr="00B86A7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B86A70">
        <w:rPr>
          <w:rFonts w:ascii="Times New Roman" w:hAnsi="Times New Roman" w:cs="Times New Roman"/>
          <w:sz w:val="16"/>
          <w:szCs w:val="16"/>
        </w:rPr>
        <w:t>Тензодатчики</w:t>
      </w:r>
      <w:proofErr w:type="spellEnd"/>
      <w:r w:rsidRPr="00B86A70">
        <w:rPr>
          <w:rFonts w:ascii="Times New Roman" w:hAnsi="Times New Roman" w:cs="Times New Roman"/>
          <w:sz w:val="16"/>
          <w:szCs w:val="16"/>
        </w:rPr>
        <w:t xml:space="preserve">. – В сб. «Экспериментальная механика» под </w:t>
      </w:r>
      <w:proofErr w:type="spellStart"/>
      <w:r w:rsidRPr="00B86A70">
        <w:rPr>
          <w:rFonts w:ascii="Times New Roman" w:hAnsi="Times New Roman" w:cs="Times New Roman"/>
          <w:sz w:val="16"/>
          <w:szCs w:val="16"/>
        </w:rPr>
        <w:t>редакцеей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Б.Н.Ушакова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>. – М.: Мир, 1990.</w:t>
      </w:r>
      <w:r w:rsidRPr="00B86A70">
        <w:rPr>
          <w:rFonts w:ascii="Times New Roman" w:hAnsi="Times New Roman" w:cs="Times New Roman"/>
          <w:sz w:val="16"/>
          <w:szCs w:val="16"/>
        </w:rPr>
        <w:t xml:space="preserve"> С.78–80.</w:t>
      </w:r>
    </w:p>
    <w:sectPr w:rsidR="00093B5D" w:rsidRPr="00B86A70" w:rsidSect="00AC7512">
      <w:footerReference w:type="first" r:id="rId9"/>
      <w:pgSz w:w="11906" w:h="16838"/>
      <w:pgMar w:top="2835" w:right="2835" w:bottom="4536" w:left="2835" w:header="709" w:footer="4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AA" w:rsidRDefault="000C59AA" w:rsidP="00646A9E">
      <w:pPr>
        <w:spacing w:after="0" w:line="240" w:lineRule="auto"/>
      </w:pPr>
      <w:r>
        <w:separator/>
      </w:r>
    </w:p>
  </w:endnote>
  <w:endnote w:type="continuationSeparator" w:id="0">
    <w:p w:rsidR="000C59AA" w:rsidRDefault="000C59AA" w:rsidP="0064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12" w:rsidRPr="00AC7512" w:rsidRDefault="00AC7512" w:rsidP="00AC7512">
    <w:pPr>
      <w:rPr>
        <w:rFonts w:ascii="Times New Roman" w:hAnsi="Times New Roman" w:cs="Times New Roman"/>
        <w:sz w:val="20"/>
        <w:szCs w:val="20"/>
      </w:rPr>
    </w:pPr>
    <w:r w:rsidRPr="00AC7512">
      <w:rPr>
        <w:rFonts w:ascii="Times New Roman" w:hAnsi="Times New Roman" w:cs="Times New Roman"/>
        <w:b/>
        <w:sz w:val="20"/>
        <w:szCs w:val="20"/>
      </w:rPr>
      <w:sym w:font="Symbol" w:char="F0E3"/>
    </w:r>
    <w:r w:rsidRPr="00AC751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93B5D">
      <w:rPr>
        <w:rFonts w:ascii="Times New Roman" w:hAnsi="Times New Roman" w:cs="Times New Roman"/>
        <w:b/>
        <w:sz w:val="20"/>
        <w:szCs w:val="20"/>
      </w:rPr>
      <w:t>Копотева</w:t>
    </w:r>
    <w:proofErr w:type="spellEnd"/>
    <w:r w:rsidR="00093B5D">
      <w:rPr>
        <w:rFonts w:ascii="Times New Roman" w:hAnsi="Times New Roman" w:cs="Times New Roman"/>
        <w:b/>
        <w:sz w:val="20"/>
        <w:szCs w:val="20"/>
      </w:rPr>
      <w:t xml:space="preserve"> К.А., Кулеш В.П</w:t>
    </w:r>
    <w:r w:rsidRPr="00AC7512">
      <w:rPr>
        <w:rFonts w:ascii="Times New Roman" w:hAnsi="Times New Roman" w:cs="Times New Roman"/>
        <w:b/>
        <w:sz w:val="20"/>
        <w:szCs w:val="20"/>
      </w:rPr>
      <w:t>.,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AA" w:rsidRDefault="000C59AA" w:rsidP="00646A9E">
      <w:pPr>
        <w:spacing w:after="0" w:line="240" w:lineRule="auto"/>
      </w:pPr>
      <w:r>
        <w:separator/>
      </w:r>
    </w:p>
  </w:footnote>
  <w:footnote w:type="continuationSeparator" w:id="0">
    <w:p w:rsidR="000C59AA" w:rsidRDefault="000C59AA" w:rsidP="0064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909"/>
    <w:multiLevelType w:val="hybridMultilevel"/>
    <w:tmpl w:val="3CD07D52"/>
    <w:lvl w:ilvl="0" w:tplc="AFE461E0">
      <w:start w:val="1"/>
      <w:numFmt w:val="bullet"/>
      <w:suff w:val="space"/>
      <w:lvlText w:val=""/>
      <w:lvlJc w:val="left"/>
      <w:pPr>
        <w:ind w:left="287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">
    <w:nsid w:val="49FB6AE2"/>
    <w:multiLevelType w:val="singleLevel"/>
    <w:tmpl w:val="8110A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516A2666"/>
    <w:multiLevelType w:val="hybridMultilevel"/>
    <w:tmpl w:val="66064F02"/>
    <w:lvl w:ilvl="0" w:tplc="6270016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9"/>
    <w:rsid w:val="00032578"/>
    <w:rsid w:val="00045CAE"/>
    <w:rsid w:val="00057B4E"/>
    <w:rsid w:val="00057BAD"/>
    <w:rsid w:val="00073801"/>
    <w:rsid w:val="000766B9"/>
    <w:rsid w:val="00093B5D"/>
    <w:rsid w:val="00096093"/>
    <w:rsid w:val="000A47B7"/>
    <w:rsid w:val="000A4A47"/>
    <w:rsid w:val="000A63EE"/>
    <w:rsid w:val="000B40AF"/>
    <w:rsid w:val="000C1F05"/>
    <w:rsid w:val="000C59AA"/>
    <w:rsid w:val="0012091F"/>
    <w:rsid w:val="001409AB"/>
    <w:rsid w:val="00145143"/>
    <w:rsid w:val="00154B05"/>
    <w:rsid w:val="00164FA7"/>
    <w:rsid w:val="00191B91"/>
    <w:rsid w:val="001D4056"/>
    <w:rsid w:val="001D4112"/>
    <w:rsid w:val="00210907"/>
    <w:rsid w:val="00214348"/>
    <w:rsid w:val="00216886"/>
    <w:rsid w:val="00216FAA"/>
    <w:rsid w:val="00225044"/>
    <w:rsid w:val="00240C38"/>
    <w:rsid w:val="0027155B"/>
    <w:rsid w:val="00285F3E"/>
    <w:rsid w:val="002908B2"/>
    <w:rsid w:val="002D2D20"/>
    <w:rsid w:val="002D4C9E"/>
    <w:rsid w:val="002E5A6D"/>
    <w:rsid w:val="00302E25"/>
    <w:rsid w:val="00335298"/>
    <w:rsid w:val="0033542E"/>
    <w:rsid w:val="00336F4A"/>
    <w:rsid w:val="00394A8E"/>
    <w:rsid w:val="003A05BA"/>
    <w:rsid w:val="003A31CE"/>
    <w:rsid w:val="003A700D"/>
    <w:rsid w:val="003B513C"/>
    <w:rsid w:val="003E778E"/>
    <w:rsid w:val="0040339C"/>
    <w:rsid w:val="00412100"/>
    <w:rsid w:val="0042087A"/>
    <w:rsid w:val="0044490F"/>
    <w:rsid w:val="00453D9E"/>
    <w:rsid w:val="00457C5A"/>
    <w:rsid w:val="00465A8C"/>
    <w:rsid w:val="00467DE0"/>
    <w:rsid w:val="004776F0"/>
    <w:rsid w:val="004C0855"/>
    <w:rsid w:val="004C0CE6"/>
    <w:rsid w:val="004E4E32"/>
    <w:rsid w:val="004F03E6"/>
    <w:rsid w:val="004F26B7"/>
    <w:rsid w:val="004F6C1B"/>
    <w:rsid w:val="0050018E"/>
    <w:rsid w:val="005321BD"/>
    <w:rsid w:val="00532AEE"/>
    <w:rsid w:val="00543059"/>
    <w:rsid w:val="005533EB"/>
    <w:rsid w:val="00563C2E"/>
    <w:rsid w:val="005679E4"/>
    <w:rsid w:val="00592727"/>
    <w:rsid w:val="005B7BA4"/>
    <w:rsid w:val="005D0605"/>
    <w:rsid w:val="005D5ECA"/>
    <w:rsid w:val="005E7C76"/>
    <w:rsid w:val="005F7AE2"/>
    <w:rsid w:val="00603A4E"/>
    <w:rsid w:val="00607937"/>
    <w:rsid w:val="00622757"/>
    <w:rsid w:val="00646A9E"/>
    <w:rsid w:val="00656B6B"/>
    <w:rsid w:val="00666380"/>
    <w:rsid w:val="00666BF6"/>
    <w:rsid w:val="00671506"/>
    <w:rsid w:val="006B100C"/>
    <w:rsid w:val="006B7A2A"/>
    <w:rsid w:val="006D1C9C"/>
    <w:rsid w:val="006D40C2"/>
    <w:rsid w:val="006D411A"/>
    <w:rsid w:val="006E0D10"/>
    <w:rsid w:val="007150CE"/>
    <w:rsid w:val="00724133"/>
    <w:rsid w:val="007628C1"/>
    <w:rsid w:val="0079655F"/>
    <w:rsid w:val="007A22B0"/>
    <w:rsid w:val="007C3949"/>
    <w:rsid w:val="007D2A1A"/>
    <w:rsid w:val="007D2CAB"/>
    <w:rsid w:val="007E1A5A"/>
    <w:rsid w:val="007E38D8"/>
    <w:rsid w:val="007E43DA"/>
    <w:rsid w:val="00802E00"/>
    <w:rsid w:val="00840D45"/>
    <w:rsid w:val="00841543"/>
    <w:rsid w:val="00874870"/>
    <w:rsid w:val="00890961"/>
    <w:rsid w:val="008A42ED"/>
    <w:rsid w:val="008B0FB0"/>
    <w:rsid w:val="008B19B4"/>
    <w:rsid w:val="008B58D3"/>
    <w:rsid w:val="008B7D77"/>
    <w:rsid w:val="008C089E"/>
    <w:rsid w:val="008C31F1"/>
    <w:rsid w:val="008D3E71"/>
    <w:rsid w:val="008D774D"/>
    <w:rsid w:val="008E2661"/>
    <w:rsid w:val="00910728"/>
    <w:rsid w:val="009328E9"/>
    <w:rsid w:val="0094288A"/>
    <w:rsid w:val="00955470"/>
    <w:rsid w:val="009626BC"/>
    <w:rsid w:val="00983BEB"/>
    <w:rsid w:val="00986059"/>
    <w:rsid w:val="00991F12"/>
    <w:rsid w:val="009C2D6B"/>
    <w:rsid w:val="009D35DD"/>
    <w:rsid w:val="009D5F2A"/>
    <w:rsid w:val="009F60FD"/>
    <w:rsid w:val="00A27145"/>
    <w:rsid w:val="00A358B5"/>
    <w:rsid w:val="00A41E7B"/>
    <w:rsid w:val="00A439EA"/>
    <w:rsid w:val="00A47866"/>
    <w:rsid w:val="00A519E0"/>
    <w:rsid w:val="00A63972"/>
    <w:rsid w:val="00A7391A"/>
    <w:rsid w:val="00A96892"/>
    <w:rsid w:val="00AA4A66"/>
    <w:rsid w:val="00AB2507"/>
    <w:rsid w:val="00AC0E19"/>
    <w:rsid w:val="00AC3585"/>
    <w:rsid w:val="00AC7512"/>
    <w:rsid w:val="00AD4E78"/>
    <w:rsid w:val="00AD6393"/>
    <w:rsid w:val="00AE66A3"/>
    <w:rsid w:val="00B00AB7"/>
    <w:rsid w:val="00B140E8"/>
    <w:rsid w:val="00B24A90"/>
    <w:rsid w:val="00B26FAD"/>
    <w:rsid w:val="00B31D7D"/>
    <w:rsid w:val="00B357A5"/>
    <w:rsid w:val="00B41F32"/>
    <w:rsid w:val="00B549EC"/>
    <w:rsid w:val="00B64AC6"/>
    <w:rsid w:val="00B67FAB"/>
    <w:rsid w:val="00B859FC"/>
    <w:rsid w:val="00B86A70"/>
    <w:rsid w:val="00B8796E"/>
    <w:rsid w:val="00BA0999"/>
    <w:rsid w:val="00BA4AE7"/>
    <w:rsid w:val="00BB01B9"/>
    <w:rsid w:val="00BB032D"/>
    <w:rsid w:val="00BE3743"/>
    <w:rsid w:val="00BF109D"/>
    <w:rsid w:val="00C107D2"/>
    <w:rsid w:val="00C371FF"/>
    <w:rsid w:val="00C470FD"/>
    <w:rsid w:val="00C57528"/>
    <w:rsid w:val="00C67861"/>
    <w:rsid w:val="00C81761"/>
    <w:rsid w:val="00C82AD7"/>
    <w:rsid w:val="00C85DB2"/>
    <w:rsid w:val="00C87F18"/>
    <w:rsid w:val="00CA5869"/>
    <w:rsid w:val="00CB27E7"/>
    <w:rsid w:val="00CC1443"/>
    <w:rsid w:val="00CD39DC"/>
    <w:rsid w:val="00CF192A"/>
    <w:rsid w:val="00CF4980"/>
    <w:rsid w:val="00D248CA"/>
    <w:rsid w:val="00D258BD"/>
    <w:rsid w:val="00D40097"/>
    <w:rsid w:val="00D44BF1"/>
    <w:rsid w:val="00D467CF"/>
    <w:rsid w:val="00D53C72"/>
    <w:rsid w:val="00D747C6"/>
    <w:rsid w:val="00D872F6"/>
    <w:rsid w:val="00D918FB"/>
    <w:rsid w:val="00DA6072"/>
    <w:rsid w:val="00DC1C66"/>
    <w:rsid w:val="00DD241F"/>
    <w:rsid w:val="00DD310E"/>
    <w:rsid w:val="00DE6156"/>
    <w:rsid w:val="00DF43EC"/>
    <w:rsid w:val="00E1230F"/>
    <w:rsid w:val="00E1367F"/>
    <w:rsid w:val="00E14635"/>
    <w:rsid w:val="00E25C8E"/>
    <w:rsid w:val="00E930FA"/>
    <w:rsid w:val="00EB5E39"/>
    <w:rsid w:val="00ED2B24"/>
    <w:rsid w:val="00EF3196"/>
    <w:rsid w:val="00EF48E0"/>
    <w:rsid w:val="00F02833"/>
    <w:rsid w:val="00F11C9D"/>
    <w:rsid w:val="00F14D81"/>
    <w:rsid w:val="00F254F1"/>
    <w:rsid w:val="00F3073C"/>
    <w:rsid w:val="00F34785"/>
    <w:rsid w:val="00F612AC"/>
    <w:rsid w:val="00F71B6F"/>
    <w:rsid w:val="00F82AC0"/>
    <w:rsid w:val="00F90BE7"/>
    <w:rsid w:val="00F97084"/>
    <w:rsid w:val="00FA3A34"/>
    <w:rsid w:val="00FB1CCC"/>
    <w:rsid w:val="00FB67FF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D248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D248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D248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D248CA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D248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2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248CA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D248CA"/>
    <w:rPr>
      <w:color w:val="808080"/>
    </w:rPr>
  </w:style>
  <w:style w:type="paragraph" w:styleId="2">
    <w:name w:val="Body Text Indent 2"/>
    <w:basedOn w:val="a"/>
    <w:link w:val="20"/>
    <w:uiPriority w:val="99"/>
    <w:rsid w:val="00A439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439E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C2D6B"/>
    <w:pPr>
      <w:ind w:left="720"/>
    </w:pPr>
  </w:style>
  <w:style w:type="paragraph" w:styleId="ac">
    <w:name w:val="header"/>
    <w:basedOn w:val="a"/>
    <w:link w:val="ad"/>
    <w:uiPriority w:val="99"/>
    <w:unhideWhenUsed/>
    <w:rsid w:val="006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6A9E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6A9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D248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D248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D248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D248CA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D248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2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248CA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D248CA"/>
    <w:rPr>
      <w:color w:val="808080"/>
    </w:rPr>
  </w:style>
  <w:style w:type="paragraph" w:styleId="2">
    <w:name w:val="Body Text Indent 2"/>
    <w:basedOn w:val="a"/>
    <w:link w:val="20"/>
    <w:uiPriority w:val="99"/>
    <w:rsid w:val="00A439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439E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C2D6B"/>
    <w:pPr>
      <w:ind w:left="720"/>
    </w:pPr>
  </w:style>
  <w:style w:type="paragraph" w:styleId="ac">
    <w:name w:val="header"/>
    <w:basedOn w:val="a"/>
    <w:link w:val="ad"/>
    <w:uiPriority w:val="99"/>
    <w:unhideWhenUsed/>
    <w:rsid w:val="006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6A9E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6A9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D76D-E3F6-4352-A970-3F214329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Пирометрия пламени</vt:lpstr>
    </vt:vector>
  </TitlesOfParts>
  <Company>Home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Пирометрия пламени</dc:title>
  <dc:creator>User</dc:creator>
  <cp:lastModifiedBy>Vladimik</cp:lastModifiedBy>
  <cp:revision>14</cp:revision>
  <cp:lastPrinted>2014-01-24T07:00:00Z</cp:lastPrinted>
  <dcterms:created xsi:type="dcterms:W3CDTF">2014-01-29T06:37:00Z</dcterms:created>
  <dcterms:modified xsi:type="dcterms:W3CDTF">2014-01-31T08:59:00Z</dcterms:modified>
</cp:coreProperties>
</file>